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F0953" w14:textId="77777777" w:rsidR="00EE622F" w:rsidRPr="00EC3D96" w:rsidRDefault="00EE622F" w:rsidP="00E04832">
      <w:pPr>
        <w:jc w:val="center"/>
        <w:rPr>
          <w:rFonts w:ascii="Times New Roman" w:hAnsi="Times New Roman"/>
          <w:b/>
          <w:color w:val="000080"/>
          <w:spacing w:val="50"/>
          <w:szCs w:val="24"/>
        </w:rPr>
      </w:pPr>
      <w:r w:rsidRPr="00EC3D96">
        <w:rPr>
          <w:rFonts w:ascii="Times New Roman" w:hAnsi="Times New Roman"/>
          <w:b/>
          <w:color w:val="000080"/>
          <w:spacing w:val="50"/>
          <w:szCs w:val="24"/>
        </w:rPr>
        <w:t>Carleton College</w:t>
      </w:r>
    </w:p>
    <w:p w14:paraId="60E58387" w14:textId="77777777" w:rsidR="00E04832" w:rsidRPr="00EC3D96" w:rsidRDefault="00E04832" w:rsidP="00E04832">
      <w:pPr>
        <w:jc w:val="center"/>
        <w:rPr>
          <w:rFonts w:ascii="Times New Roman" w:hAnsi="Times New Roman"/>
          <w:color w:val="000080"/>
          <w:szCs w:val="24"/>
        </w:rPr>
      </w:pPr>
      <w:r w:rsidRPr="00EC3D96">
        <w:rPr>
          <w:rFonts w:ascii="Times New Roman" w:hAnsi="Times New Roman"/>
          <w:color w:val="000080"/>
          <w:szCs w:val="24"/>
        </w:rPr>
        <w:t>One North College Street</w:t>
      </w:r>
    </w:p>
    <w:p w14:paraId="5FF3ABBB" w14:textId="77777777" w:rsidR="00E04832" w:rsidRPr="00EC3D96" w:rsidRDefault="00E04832" w:rsidP="00E04832">
      <w:pPr>
        <w:jc w:val="center"/>
        <w:rPr>
          <w:rFonts w:ascii="Times New Roman" w:hAnsi="Times New Roman"/>
          <w:color w:val="000080"/>
          <w:szCs w:val="24"/>
        </w:rPr>
      </w:pPr>
      <w:r w:rsidRPr="00EC3D96">
        <w:rPr>
          <w:rFonts w:ascii="Times New Roman" w:hAnsi="Times New Roman"/>
          <w:color w:val="000080"/>
          <w:szCs w:val="24"/>
        </w:rPr>
        <w:t>Northfield, Minnesota 55057</w:t>
      </w:r>
    </w:p>
    <w:p w14:paraId="22100F09" w14:textId="77777777" w:rsidR="005C57B0" w:rsidRPr="00EC3D96" w:rsidRDefault="005C57B0" w:rsidP="00E04832">
      <w:pPr>
        <w:jc w:val="center"/>
        <w:rPr>
          <w:rFonts w:ascii="Times New Roman" w:hAnsi="Times New Roman"/>
          <w:color w:val="000080"/>
          <w:szCs w:val="24"/>
        </w:rPr>
      </w:pPr>
    </w:p>
    <w:p w14:paraId="5D1D8789" w14:textId="77777777" w:rsidR="005C57B0" w:rsidRPr="00EC3D96" w:rsidRDefault="005C57B0" w:rsidP="00E04832">
      <w:pPr>
        <w:jc w:val="center"/>
        <w:rPr>
          <w:rFonts w:ascii="Times New Roman" w:hAnsi="Times New Roman"/>
          <w:color w:val="000080"/>
          <w:szCs w:val="24"/>
        </w:rPr>
      </w:pPr>
      <w:r w:rsidRPr="00EC3D96">
        <w:rPr>
          <w:rFonts w:ascii="Times New Roman" w:hAnsi="Times New Roman"/>
          <w:color w:val="000080"/>
          <w:szCs w:val="24"/>
        </w:rPr>
        <w:t>Institutional Review Board</w:t>
      </w:r>
    </w:p>
    <w:p w14:paraId="50E5869C" w14:textId="77777777" w:rsidR="00E04832" w:rsidRPr="00EC3D96" w:rsidRDefault="00E04832">
      <w:pPr>
        <w:jc w:val="center"/>
        <w:rPr>
          <w:rFonts w:ascii="Times New Roman" w:hAnsi="Times New Roman"/>
          <w:szCs w:val="24"/>
        </w:rPr>
      </w:pPr>
    </w:p>
    <w:p w14:paraId="1069E179" w14:textId="77777777" w:rsidR="00E04832" w:rsidRPr="00EC3D96" w:rsidRDefault="00E04832" w:rsidP="00E04832">
      <w:pPr>
        <w:jc w:val="center"/>
        <w:rPr>
          <w:rFonts w:ascii="Times New Roman" w:hAnsi="Times New Roman"/>
          <w:szCs w:val="24"/>
        </w:rPr>
        <w:sectPr w:rsidR="00E04832" w:rsidRPr="00EC3D96" w:rsidSect="000B00ED">
          <w:type w:val="continuous"/>
          <w:pgSz w:w="12240" w:h="15840"/>
          <w:pgMar w:top="864" w:right="1224" w:bottom="864" w:left="1224" w:header="720" w:footer="720" w:gutter="0"/>
          <w:cols w:space="720"/>
        </w:sectPr>
      </w:pPr>
      <w:r w:rsidRPr="00EC3D96">
        <w:rPr>
          <w:rFonts w:ascii="Times New Roman" w:hAnsi="Times New Roman"/>
          <w:szCs w:val="24"/>
        </w:rPr>
        <w:br/>
      </w:r>
    </w:p>
    <w:p w14:paraId="7486F101" w14:textId="12017A0D" w:rsidR="00E04832" w:rsidRPr="00EC3D96" w:rsidRDefault="00CF28FC" w:rsidP="00E04832">
      <w:pPr>
        <w:rPr>
          <w:rFonts w:ascii="Times New Roman" w:hAnsi="Times New Roman"/>
          <w:szCs w:val="24"/>
        </w:rPr>
      </w:pPr>
      <w:r>
        <w:rPr>
          <w:rFonts w:ascii="Times New Roman" w:hAnsi="Times New Roman"/>
          <w:szCs w:val="24"/>
        </w:rPr>
        <w:t>22 September 2021</w:t>
      </w:r>
    </w:p>
    <w:p w14:paraId="439D14A0" w14:textId="77777777" w:rsidR="004106EE" w:rsidRPr="004106EE" w:rsidRDefault="004106EE" w:rsidP="00E04832">
      <w:pPr>
        <w:rPr>
          <w:rFonts w:ascii="Times New Roman" w:hAnsi="Times New Roman"/>
          <w:color w:val="000000"/>
          <w:szCs w:val="24"/>
        </w:rPr>
      </w:pPr>
    </w:p>
    <w:p w14:paraId="4E28C21C" w14:textId="402661E9" w:rsidR="00E04832" w:rsidRPr="004106EE" w:rsidRDefault="00E04832">
      <w:pPr>
        <w:rPr>
          <w:rFonts w:ascii="Times New Roman" w:hAnsi="Times New Roman"/>
          <w:szCs w:val="24"/>
        </w:rPr>
      </w:pPr>
      <w:r w:rsidRPr="004106EE">
        <w:rPr>
          <w:rFonts w:ascii="Times New Roman" w:hAnsi="Times New Roman"/>
          <w:szCs w:val="24"/>
        </w:rPr>
        <w:t>Dear</w:t>
      </w:r>
      <w:r w:rsidR="00333C0C" w:rsidRPr="004106EE">
        <w:rPr>
          <w:rFonts w:ascii="Times New Roman" w:hAnsi="Times New Roman"/>
          <w:szCs w:val="24"/>
        </w:rPr>
        <w:t xml:space="preserve"> </w:t>
      </w:r>
      <w:r w:rsidR="00CF28FC">
        <w:rPr>
          <w:rFonts w:ascii="Times New Roman" w:eastAsia="Times New Roman" w:hAnsi="Times New Roman"/>
          <w:color w:val="000000"/>
          <w:szCs w:val="24"/>
        </w:rPr>
        <w:t>Ellen Iverson</w:t>
      </w:r>
      <w:r w:rsidR="0029252B" w:rsidRPr="004106EE">
        <w:rPr>
          <w:rFonts w:ascii="Times New Roman" w:hAnsi="Times New Roman"/>
          <w:szCs w:val="24"/>
        </w:rPr>
        <w:t>:</w:t>
      </w:r>
    </w:p>
    <w:p w14:paraId="02FE38AE" w14:textId="77777777" w:rsidR="00333C0C" w:rsidRPr="004106EE" w:rsidRDefault="00333C0C">
      <w:pPr>
        <w:rPr>
          <w:rFonts w:ascii="Times New Roman" w:hAnsi="Times New Roman"/>
          <w:szCs w:val="24"/>
        </w:rPr>
      </w:pPr>
    </w:p>
    <w:p w14:paraId="4D9278FE" w14:textId="37D5EA02" w:rsidR="002466B3" w:rsidRPr="004106EE" w:rsidRDefault="002466B3" w:rsidP="002466B3">
      <w:pPr>
        <w:rPr>
          <w:rFonts w:ascii="Times New Roman" w:eastAsia="Times New Roman" w:hAnsi="Times New Roman"/>
          <w:szCs w:val="24"/>
        </w:rPr>
      </w:pPr>
      <w:r w:rsidRPr="004106EE">
        <w:rPr>
          <w:rFonts w:ascii="Times New Roman" w:hAnsi="Times New Roman"/>
          <w:szCs w:val="24"/>
        </w:rPr>
        <w:t>I am pleased to inform you of the official approval of your IRB application in connection with your project “</w:t>
      </w:r>
      <w:r w:rsidR="00CF28FC" w:rsidRPr="00CF28FC">
        <w:rPr>
          <w:rFonts w:ascii="Times New Roman" w:eastAsia="Times New Roman" w:hAnsi="Times New Roman"/>
          <w:color w:val="000000"/>
          <w:szCs w:val="24"/>
        </w:rPr>
        <w:t>2140950: Implementation and Evaluation of the ARIS Broader Impacts Toolkit</w:t>
      </w:r>
      <w:r w:rsidR="00EC3D96" w:rsidRPr="004106EE">
        <w:rPr>
          <w:rFonts w:ascii="Times New Roman" w:hAnsi="Times New Roman"/>
          <w:szCs w:val="24"/>
        </w:rPr>
        <w:t>”</w:t>
      </w:r>
      <w:r w:rsidR="00CD429D">
        <w:rPr>
          <w:rFonts w:ascii="Times New Roman" w:hAnsi="Times New Roman"/>
          <w:szCs w:val="24"/>
        </w:rPr>
        <w:t xml:space="preserve"> (IRB </w:t>
      </w:r>
      <w:r w:rsidR="00CF28FC" w:rsidRPr="00CF28FC">
        <w:rPr>
          <w:rFonts w:ascii="Times New Roman" w:hAnsi="Times New Roman"/>
          <w:szCs w:val="24"/>
        </w:rPr>
        <w:t>2021-22 1242 EIVERSON</w:t>
      </w:r>
      <w:r w:rsidR="00CD429D">
        <w:rPr>
          <w:rFonts w:ascii="Times New Roman" w:hAnsi="Times New Roman"/>
          <w:szCs w:val="24"/>
        </w:rPr>
        <w:t>).</w:t>
      </w:r>
      <w:r w:rsidRPr="004106EE">
        <w:rPr>
          <w:rFonts w:ascii="Times New Roman" w:hAnsi="Times New Roman"/>
          <w:szCs w:val="24"/>
        </w:rPr>
        <w:t xml:space="preserve"> Your research falls within the federal </w:t>
      </w:r>
      <w:r w:rsidRPr="004106EE">
        <w:rPr>
          <w:rFonts w:ascii="Times New Roman" w:hAnsi="Times New Roman"/>
          <w:b/>
          <w:szCs w:val="24"/>
        </w:rPr>
        <w:t>exemption</w:t>
      </w:r>
      <w:r w:rsidRPr="004106EE">
        <w:rPr>
          <w:rFonts w:ascii="Times New Roman" w:hAnsi="Times New Roman"/>
          <w:szCs w:val="24"/>
        </w:rPr>
        <w:t>,</w:t>
      </w:r>
      <w:r w:rsidRPr="004106EE">
        <w:rPr>
          <w:rFonts w:ascii="Times New Roman" w:hAnsi="Times New Roman"/>
          <w:b/>
          <w:bCs/>
          <w:szCs w:val="24"/>
        </w:rPr>
        <w:t xml:space="preserve"> </w:t>
      </w:r>
      <w:r w:rsidRPr="004106EE">
        <w:rPr>
          <w:rFonts w:ascii="Times New Roman" w:hAnsi="Times New Roman"/>
          <w:szCs w:val="24"/>
        </w:rPr>
        <w:t xml:space="preserve">45 CFR 46.101(b), </w:t>
      </w:r>
      <w:r w:rsidR="00EC3D96" w:rsidRPr="004106EE">
        <w:rPr>
          <w:rFonts w:ascii="Times New Roman" w:eastAsia="Times New Roman" w:hAnsi="Times New Roman"/>
          <w:color w:val="333333"/>
          <w:szCs w:val="24"/>
          <w:shd w:val="clear" w:color="auto" w:fill="FFFFFF"/>
        </w:rPr>
        <w:t xml:space="preserve">under category </w:t>
      </w:r>
      <w:r w:rsidR="004106EE" w:rsidRPr="004106EE">
        <w:rPr>
          <w:rFonts w:ascii="Times New Roman" w:eastAsia="Times New Roman" w:hAnsi="Times New Roman"/>
          <w:color w:val="333333"/>
          <w:szCs w:val="24"/>
          <w:shd w:val="clear" w:color="auto" w:fill="FFFFFF"/>
        </w:rPr>
        <w:t>2(</w:t>
      </w:r>
      <w:proofErr w:type="spellStart"/>
      <w:r w:rsidR="004106EE" w:rsidRPr="004106EE">
        <w:rPr>
          <w:rFonts w:ascii="Times New Roman" w:eastAsia="Times New Roman" w:hAnsi="Times New Roman"/>
          <w:color w:val="333333"/>
          <w:szCs w:val="24"/>
          <w:shd w:val="clear" w:color="auto" w:fill="FFFFFF"/>
        </w:rPr>
        <w:t>i</w:t>
      </w:r>
      <w:proofErr w:type="spellEnd"/>
      <w:r w:rsidR="004106EE" w:rsidRPr="004106EE">
        <w:rPr>
          <w:rFonts w:ascii="Times New Roman" w:eastAsia="Times New Roman" w:hAnsi="Times New Roman"/>
          <w:color w:val="333333"/>
          <w:szCs w:val="24"/>
          <w:shd w:val="clear" w:color="auto" w:fill="FFFFFF"/>
        </w:rPr>
        <w:t xml:space="preserve">, ii): </w:t>
      </w:r>
      <w:r w:rsidR="004106EE">
        <w:rPr>
          <w:rFonts w:ascii="Times New Roman" w:eastAsia="Times New Roman" w:hAnsi="Times New Roman"/>
          <w:color w:val="333333"/>
          <w:szCs w:val="24"/>
          <w:shd w:val="clear" w:color="auto" w:fill="FFFFFF"/>
        </w:rPr>
        <w:t>“</w:t>
      </w:r>
      <w:r w:rsidR="004106EE" w:rsidRPr="004106EE">
        <w:rPr>
          <w:rFonts w:ascii="Times New Roman" w:eastAsia="Times New Roman" w:hAnsi="Times New Roman"/>
          <w:color w:val="333333"/>
          <w:szCs w:val="24"/>
          <w:shd w:val="clear" w:color="auto" w:fill="FFFFFF"/>
        </w:rPr>
        <w:t>Research that only includes interactions involving educational tests (cognitive, diagnostic, aptitude, achievement), survey procedures, interviews, or observations of public behavior if information obtained is recorded in such a manner that the identity of subjects cannot be readily ascertained directly or through identifiers, or disclosure of subjects’ responses outside of the research would not reasonably put subjects at risk. Such research on minors is exempt as well. However, educational tests on and observations of public behavior of minors are exempt only if investigator doesn’t participate in the activity</w:t>
      </w:r>
      <w:r w:rsidR="00EC3D96" w:rsidRPr="004106EE">
        <w:rPr>
          <w:rFonts w:ascii="Times New Roman" w:eastAsia="Times New Roman" w:hAnsi="Times New Roman"/>
          <w:color w:val="333333"/>
          <w:szCs w:val="24"/>
          <w:shd w:val="clear" w:color="auto" w:fill="FFFFFF"/>
        </w:rPr>
        <w:t>.”</w:t>
      </w:r>
    </w:p>
    <w:p w14:paraId="07388AA8" w14:textId="77777777" w:rsidR="002466B3" w:rsidRPr="004106EE" w:rsidRDefault="002466B3" w:rsidP="002466B3">
      <w:pPr>
        <w:rPr>
          <w:rFonts w:ascii="Times New Roman" w:eastAsia="Times New Roman" w:hAnsi="Times New Roman"/>
          <w:szCs w:val="24"/>
        </w:rPr>
      </w:pPr>
    </w:p>
    <w:p w14:paraId="6DD124C1" w14:textId="20E773C7" w:rsidR="00E04832" w:rsidRPr="004106EE" w:rsidRDefault="00E04832">
      <w:pPr>
        <w:rPr>
          <w:rFonts w:ascii="Times New Roman" w:eastAsia="Times New Roman" w:hAnsi="Times New Roman"/>
          <w:szCs w:val="24"/>
        </w:rPr>
      </w:pPr>
      <w:r w:rsidRPr="004106EE">
        <w:rPr>
          <w:rFonts w:ascii="Times New Roman" w:hAnsi="Times New Roman"/>
          <w:szCs w:val="24"/>
        </w:rPr>
        <w:t xml:space="preserve">Consequently, the IRB is not required by federal law to provide ongoing oversight of your project.  You are not required to maintain a formal, signed consent form for each subject. Nonetheless, in accordance with Carleton IRB policies, we expect that you will inform your research subjects of the purpose and scope of your research, as well as of their right not to participate, to withdraw at any time as they see fit, and to contact you if they should have any questions.  </w:t>
      </w:r>
    </w:p>
    <w:p w14:paraId="0B7BED24" w14:textId="77777777" w:rsidR="00E04832" w:rsidRPr="004106EE" w:rsidRDefault="00E04832">
      <w:pPr>
        <w:rPr>
          <w:rFonts w:ascii="Times New Roman" w:hAnsi="Times New Roman"/>
          <w:szCs w:val="24"/>
        </w:rPr>
      </w:pPr>
    </w:p>
    <w:p w14:paraId="2C452D36" w14:textId="77777777" w:rsidR="00E04832" w:rsidRPr="004106EE" w:rsidRDefault="00E04832">
      <w:pPr>
        <w:rPr>
          <w:rFonts w:ascii="Times New Roman" w:hAnsi="Times New Roman"/>
          <w:szCs w:val="24"/>
        </w:rPr>
      </w:pPr>
      <w:r w:rsidRPr="004106EE">
        <w:rPr>
          <w:rFonts w:ascii="Times New Roman" w:hAnsi="Times New Roman"/>
          <w:szCs w:val="24"/>
        </w:rPr>
        <w:t>If</w:t>
      </w:r>
      <w:r w:rsidR="00BB2A5E" w:rsidRPr="004106EE">
        <w:rPr>
          <w:rFonts w:ascii="Times New Roman" w:hAnsi="Times New Roman"/>
          <w:szCs w:val="24"/>
        </w:rPr>
        <w:t xml:space="preserve"> </w:t>
      </w:r>
      <w:r w:rsidRPr="004106EE">
        <w:rPr>
          <w:rFonts w:ascii="Times New Roman" w:hAnsi="Times New Roman"/>
          <w:szCs w:val="24"/>
        </w:rPr>
        <w:t xml:space="preserve">the scope of your research changes in such a way that it no longer clearly falls within the exemption outlined above, you would be required to inform the IRB and/or submit a new application. </w:t>
      </w:r>
    </w:p>
    <w:p w14:paraId="74E42DC1" w14:textId="77777777" w:rsidR="00E04832" w:rsidRPr="004106EE" w:rsidRDefault="00E04832">
      <w:pPr>
        <w:rPr>
          <w:rFonts w:ascii="Times New Roman" w:hAnsi="Times New Roman"/>
          <w:szCs w:val="24"/>
        </w:rPr>
      </w:pPr>
    </w:p>
    <w:p w14:paraId="6B787618" w14:textId="64FF9C50" w:rsidR="00CF28FC" w:rsidRPr="004106EE" w:rsidRDefault="00E04832">
      <w:pPr>
        <w:rPr>
          <w:rFonts w:ascii="Times New Roman" w:hAnsi="Times New Roman"/>
          <w:szCs w:val="24"/>
        </w:rPr>
      </w:pPr>
      <w:r w:rsidRPr="004106EE">
        <w:rPr>
          <w:rFonts w:ascii="Times New Roman" w:hAnsi="Times New Roman"/>
          <w:szCs w:val="24"/>
        </w:rPr>
        <w:t xml:space="preserve">I suggest that you retain a copy of this letter for your files. Please do not hesitate to contact me if you have any questions about IRB policies or procedures. We wish you much success with this </w:t>
      </w:r>
      <w:r w:rsidR="00CF28FC">
        <w:rPr>
          <w:rFonts w:ascii="Times New Roman" w:hAnsi="Times New Roman"/>
          <w:szCs w:val="24"/>
        </w:rPr>
        <w:t xml:space="preserve">fascinating </w:t>
      </w:r>
      <w:r w:rsidRPr="004106EE">
        <w:rPr>
          <w:rFonts w:ascii="Times New Roman" w:hAnsi="Times New Roman"/>
          <w:szCs w:val="24"/>
        </w:rPr>
        <w:t xml:space="preserve">research project. </w:t>
      </w:r>
    </w:p>
    <w:p w14:paraId="02FDF7B1" w14:textId="77777777" w:rsidR="00E04832" w:rsidRPr="004106EE" w:rsidRDefault="00E04832">
      <w:pPr>
        <w:rPr>
          <w:rFonts w:ascii="Times New Roman" w:hAnsi="Times New Roman"/>
          <w:szCs w:val="24"/>
        </w:rPr>
      </w:pPr>
    </w:p>
    <w:p w14:paraId="6413FA2B" w14:textId="77777777" w:rsidR="0090203F" w:rsidRPr="004106EE" w:rsidRDefault="0090203F" w:rsidP="0090203F">
      <w:pPr>
        <w:rPr>
          <w:rFonts w:ascii="Times New Roman" w:hAnsi="Times New Roman"/>
          <w:szCs w:val="24"/>
        </w:rPr>
      </w:pPr>
      <w:r w:rsidRPr="004106EE">
        <w:rPr>
          <w:rFonts w:ascii="Times New Roman" w:hAnsi="Times New Roman"/>
          <w:szCs w:val="24"/>
        </w:rPr>
        <w:t xml:space="preserve">Sincerely, </w:t>
      </w:r>
    </w:p>
    <w:p w14:paraId="6D713EA7" w14:textId="14C9576F" w:rsidR="0090203F" w:rsidRPr="004106EE" w:rsidRDefault="00E85570" w:rsidP="0090203F">
      <w:pPr>
        <w:rPr>
          <w:rFonts w:ascii="Times New Roman" w:hAnsi="Times New Roman"/>
          <w:szCs w:val="24"/>
        </w:rPr>
      </w:pPr>
      <w:r>
        <w:rPr>
          <w:rFonts w:ascii="Times New Roman" w:hAnsi="Times New Roman"/>
          <w:szCs w:val="24"/>
        </w:rPr>
        <w:t>Pamela Feldman-Savelsberg</w:t>
      </w:r>
      <w:r w:rsidR="0090203F" w:rsidRPr="004106EE">
        <w:rPr>
          <w:rFonts w:ascii="Times New Roman" w:hAnsi="Times New Roman"/>
          <w:szCs w:val="24"/>
        </w:rPr>
        <w:t>, IRB Chair</w:t>
      </w:r>
    </w:p>
    <w:p w14:paraId="2C7D8741" w14:textId="7A5F2691" w:rsidR="0090203F" w:rsidRPr="004106EE" w:rsidRDefault="006B7002" w:rsidP="0090203F">
      <w:pPr>
        <w:rPr>
          <w:rFonts w:ascii="Times New Roman" w:hAnsi="Times New Roman"/>
          <w:szCs w:val="24"/>
        </w:rPr>
      </w:pPr>
      <w:hyperlink r:id="rId5" w:history="1">
        <w:r w:rsidR="00E85570" w:rsidRPr="00BE274F">
          <w:rPr>
            <w:rStyle w:val="Hyperlink"/>
            <w:rFonts w:ascii="Times New Roman" w:hAnsi="Times New Roman"/>
            <w:szCs w:val="24"/>
          </w:rPr>
          <w:t>pfeldman@carleton.edu</w:t>
        </w:r>
      </w:hyperlink>
      <w:r w:rsidR="00E85570">
        <w:rPr>
          <w:rFonts w:ascii="Times New Roman" w:hAnsi="Times New Roman"/>
          <w:szCs w:val="24"/>
        </w:rPr>
        <w:t xml:space="preserve"> </w:t>
      </w:r>
    </w:p>
    <w:p w14:paraId="66BA8262" w14:textId="4F50880B" w:rsidR="0090203F" w:rsidRPr="004106EE" w:rsidRDefault="00D62CC4" w:rsidP="0090203F">
      <w:pPr>
        <w:rPr>
          <w:rFonts w:ascii="Times New Roman" w:hAnsi="Times New Roman"/>
          <w:szCs w:val="24"/>
        </w:rPr>
      </w:pPr>
      <w:r w:rsidRPr="004106EE">
        <w:rPr>
          <w:rFonts w:ascii="Times New Roman" w:hAnsi="Times New Roman"/>
          <w:szCs w:val="24"/>
        </w:rPr>
        <w:t>+1 507-222-4</w:t>
      </w:r>
      <w:r w:rsidR="00E85570">
        <w:rPr>
          <w:rFonts w:ascii="Times New Roman" w:hAnsi="Times New Roman"/>
          <w:szCs w:val="24"/>
        </w:rPr>
        <w:t>113</w:t>
      </w:r>
    </w:p>
    <w:p w14:paraId="1C28C52B" w14:textId="77777777" w:rsidR="00E04832" w:rsidRPr="004106EE" w:rsidRDefault="00E04832">
      <w:pPr>
        <w:rPr>
          <w:rFonts w:ascii="Times New Roman" w:hAnsi="Times New Roman"/>
          <w:szCs w:val="24"/>
        </w:rPr>
      </w:pPr>
    </w:p>
    <w:sectPr w:rsidR="00E04832" w:rsidRPr="004106EE" w:rsidSect="00E04832">
      <w:type w:val="continuous"/>
      <w:pgSz w:w="12240" w:h="15840"/>
      <w:pgMar w:top="864" w:right="1224" w:bottom="864" w:left="12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뺭胘ᙕ뫝彀ņ惀"/>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3C"/>
    <w:rsid w:val="000B00ED"/>
    <w:rsid w:val="001219FD"/>
    <w:rsid w:val="001449B0"/>
    <w:rsid w:val="002466B3"/>
    <w:rsid w:val="0029252B"/>
    <w:rsid w:val="00333C0C"/>
    <w:rsid w:val="003D1709"/>
    <w:rsid w:val="004106EE"/>
    <w:rsid w:val="004478AC"/>
    <w:rsid w:val="004C21E0"/>
    <w:rsid w:val="004F77EA"/>
    <w:rsid w:val="00574C1B"/>
    <w:rsid w:val="005C57B0"/>
    <w:rsid w:val="006A58FF"/>
    <w:rsid w:val="006B7002"/>
    <w:rsid w:val="007131E3"/>
    <w:rsid w:val="007638AB"/>
    <w:rsid w:val="007B7DD1"/>
    <w:rsid w:val="007D1328"/>
    <w:rsid w:val="00815DC4"/>
    <w:rsid w:val="0089273D"/>
    <w:rsid w:val="0090203F"/>
    <w:rsid w:val="009071E8"/>
    <w:rsid w:val="00B05F3C"/>
    <w:rsid w:val="00B4413C"/>
    <w:rsid w:val="00BB2A5E"/>
    <w:rsid w:val="00BC0139"/>
    <w:rsid w:val="00C40E61"/>
    <w:rsid w:val="00CD429D"/>
    <w:rsid w:val="00CF28FC"/>
    <w:rsid w:val="00D34FDB"/>
    <w:rsid w:val="00D62CC4"/>
    <w:rsid w:val="00DF1576"/>
    <w:rsid w:val="00E04832"/>
    <w:rsid w:val="00E85570"/>
    <w:rsid w:val="00EB31D4"/>
    <w:rsid w:val="00EC3D96"/>
    <w:rsid w:val="00EE622F"/>
    <w:rsid w:val="00EF53CF"/>
    <w:rsid w:val="00F9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C2F114"/>
  <w14:defaultImageDpi w14:val="300"/>
  <w15:chartTrackingRefBased/>
  <w15:docId w15:val="{548D8A2A-9F01-6B4E-9DCC-46ACB2C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Emphasis">
    <w:name w:val="Emphasis"/>
    <w:uiPriority w:val="20"/>
    <w:qFormat/>
    <w:rsid w:val="004B7C23"/>
    <w:rPr>
      <w:i/>
      <w:iCs/>
    </w:rPr>
  </w:style>
  <w:style w:type="character" w:styleId="FollowedHyperlink">
    <w:name w:val="FollowedHyperlink"/>
    <w:rsid w:val="009071E8"/>
    <w:rPr>
      <w:color w:val="954F72"/>
      <w:u w:val="single"/>
    </w:rPr>
  </w:style>
  <w:style w:type="character" w:customStyle="1" w:styleId="option">
    <w:name w:val="option"/>
    <w:basedOn w:val="DefaultParagraphFont"/>
    <w:rsid w:val="001219FD"/>
  </w:style>
  <w:style w:type="character" w:styleId="UnresolvedMention">
    <w:name w:val="Unresolved Mention"/>
    <w:basedOn w:val="DefaultParagraphFont"/>
    <w:uiPriority w:val="47"/>
    <w:rsid w:val="00E8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11607">
      <w:bodyDiv w:val="1"/>
      <w:marLeft w:val="0"/>
      <w:marRight w:val="0"/>
      <w:marTop w:val="0"/>
      <w:marBottom w:val="0"/>
      <w:divBdr>
        <w:top w:val="none" w:sz="0" w:space="0" w:color="auto"/>
        <w:left w:val="none" w:sz="0" w:space="0" w:color="auto"/>
        <w:bottom w:val="none" w:sz="0" w:space="0" w:color="auto"/>
        <w:right w:val="none" w:sz="0" w:space="0" w:color="auto"/>
      </w:divBdr>
    </w:div>
    <w:div w:id="261574740">
      <w:bodyDiv w:val="1"/>
      <w:marLeft w:val="0"/>
      <w:marRight w:val="0"/>
      <w:marTop w:val="0"/>
      <w:marBottom w:val="0"/>
      <w:divBdr>
        <w:top w:val="none" w:sz="0" w:space="0" w:color="auto"/>
        <w:left w:val="none" w:sz="0" w:space="0" w:color="auto"/>
        <w:bottom w:val="none" w:sz="0" w:space="0" w:color="auto"/>
        <w:right w:val="none" w:sz="0" w:space="0" w:color="auto"/>
      </w:divBdr>
    </w:div>
    <w:div w:id="333457791">
      <w:bodyDiv w:val="1"/>
      <w:marLeft w:val="0"/>
      <w:marRight w:val="0"/>
      <w:marTop w:val="0"/>
      <w:marBottom w:val="0"/>
      <w:divBdr>
        <w:top w:val="none" w:sz="0" w:space="0" w:color="auto"/>
        <w:left w:val="none" w:sz="0" w:space="0" w:color="auto"/>
        <w:bottom w:val="none" w:sz="0" w:space="0" w:color="auto"/>
        <w:right w:val="none" w:sz="0" w:space="0" w:color="auto"/>
      </w:divBdr>
    </w:div>
    <w:div w:id="630942332">
      <w:bodyDiv w:val="1"/>
      <w:marLeft w:val="0"/>
      <w:marRight w:val="0"/>
      <w:marTop w:val="0"/>
      <w:marBottom w:val="0"/>
      <w:divBdr>
        <w:top w:val="none" w:sz="0" w:space="0" w:color="auto"/>
        <w:left w:val="none" w:sz="0" w:space="0" w:color="auto"/>
        <w:bottom w:val="none" w:sz="0" w:space="0" w:color="auto"/>
        <w:right w:val="none" w:sz="0" w:space="0" w:color="auto"/>
      </w:divBdr>
    </w:div>
    <w:div w:id="775054542">
      <w:bodyDiv w:val="1"/>
      <w:marLeft w:val="0"/>
      <w:marRight w:val="0"/>
      <w:marTop w:val="0"/>
      <w:marBottom w:val="0"/>
      <w:divBdr>
        <w:top w:val="none" w:sz="0" w:space="0" w:color="auto"/>
        <w:left w:val="none" w:sz="0" w:space="0" w:color="auto"/>
        <w:bottom w:val="none" w:sz="0" w:space="0" w:color="auto"/>
        <w:right w:val="none" w:sz="0" w:space="0" w:color="auto"/>
      </w:divBdr>
    </w:div>
    <w:div w:id="936249562">
      <w:bodyDiv w:val="1"/>
      <w:marLeft w:val="0"/>
      <w:marRight w:val="0"/>
      <w:marTop w:val="0"/>
      <w:marBottom w:val="0"/>
      <w:divBdr>
        <w:top w:val="none" w:sz="0" w:space="0" w:color="auto"/>
        <w:left w:val="none" w:sz="0" w:space="0" w:color="auto"/>
        <w:bottom w:val="none" w:sz="0" w:space="0" w:color="auto"/>
        <w:right w:val="none" w:sz="0" w:space="0" w:color="auto"/>
      </w:divBdr>
    </w:div>
    <w:div w:id="1104032252">
      <w:bodyDiv w:val="1"/>
      <w:marLeft w:val="0"/>
      <w:marRight w:val="0"/>
      <w:marTop w:val="0"/>
      <w:marBottom w:val="0"/>
      <w:divBdr>
        <w:top w:val="none" w:sz="0" w:space="0" w:color="auto"/>
        <w:left w:val="none" w:sz="0" w:space="0" w:color="auto"/>
        <w:bottom w:val="none" w:sz="0" w:space="0" w:color="auto"/>
        <w:right w:val="none" w:sz="0" w:space="0" w:color="auto"/>
      </w:divBdr>
    </w:div>
    <w:div w:id="1114791865">
      <w:bodyDiv w:val="1"/>
      <w:marLeft w:val="0"/>
      <w:marRight w:val="0"/>
      <w:marTop w:val="0"/>
      <w:marBottom w:val="0"/>
      <w:divBdr>
        <w:top w:val="none" w:sz="0" w:space="0" w:color="auto"/>
        <w:left w:val="none" w:sz="0" w:space="0" w:color="auto"/>
        <w:bottom w:val="none" w:sz="0" w:space="0" w:color="auto"/>
        <w:right w:val="none" w:sz="0" w:space="0" w:color="auto"/>
      </w:divBdr>
    </w:div>
    <w:div w:id="1329675523">
      <w:bodyDiv w:val="1"/>
      <w:marLeft w:val="0"/>
      <w:marRight w:val="0"/>
      <w:marTop w:val="0"/>
      <w:marBottom w:val="0"/>
      <w:divBdr>
        <w:top w:val="none" w:sz="0" w:space="0" w:color="auto"/>
        <w:left w:val="none" w:sz="0" w:space="0" w:color="auto"/>
        <w:bottom w:val="none" w:sz="0" w:space="0" w:color="auto"/>
        <w:right w:val="none" w:sz="0" w:space="0" w:color="auto"/>
      </w:divBdr>
    </w:div>
    <w:div w:id="1349717201">
      <w:bodyDiv w:val="1"/>
      <w:marLeft w:val="0"/>
      <w:marRight w:val="0"/>
      <w:marTop w:val="0"/>
      <w:marBottom w:val="0"/>
      <w:divBdr>
        <w:top w:val="none" w:sz="0" w:space="0" w:color="auto"/>
        <w:left w:val="none" w:sz="0" w:space="0" w:color="auto"/>
        <w:bottom w:val="none" w:sz="0" w:space="0" w:color="auto"/>
        <w:right w:val="none" w:sz="0" w:space="0" w:color="auto"/>
      </w:divBdr>
    </w:div>
    <w:div w:id="203457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feldman@carle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0DEF-B0DC-43D9-991E-327FC410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Are You suprised ?</vt:lpstr>
    </vt:vector>
  </TitlesOfParts>
  <Company>Carleton College</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Microsoft Office User</cp:lastModifiedBy>
  <cp:revision>2</cp:revision>
  <cp:lastPrinted>2021-09-23T03:09:00Z</cp:lastPrinted>
  <dcterms:created xsi:type="dcterms:W3CDTF">2021-09-23T21:02:00Z</dcterms:created>
  <dcterms:modified xsi:type="dcterms:W3CDTF">2021-09-23T21:02:00Z</dcterms:modified>
</cp:coreProperties>
</file>